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30" w:rsidRPr="00703B69" w:rsidRDefault="003810B1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Amazon Rain Forest Virtual Field Trip</w:t>
      </w:r>
      <w:r w:rsidR="00765FA5" w:rsidRPr="00703B69">
        <w:rPr>
          <w:rFonts w:ascii="Comic Sans MS" w:hAnsi="Comic Sans MS"/>
          <w:b/>
          <w:sz w:val="24"/>
          <w:szCs w:val="24"/>
        </w:rPr>
        <w:t xml:space="preserve">     </w:t>
      </w:r>
      <w:r w:rsidR="00443279">
        <w:rPr>
          <w:rFonts w:ascii="Comic Sans MS" w:hAnsi="Comic Sans MS"/>
          <w:b/>
          <w:sz w:val="24"/>
          <w:szCs w:val="24"/>
        </w:rPr>
        <w:t xml:space="preserve">  </w:t>
      </w:r>
      <w:r w:rsidR="00765FA5" w:rsidRPr="00703B69">
        <w:rPr>
          <w:rFonts w:ascii="Comic Sans MS" w:hAnsi="Comic Sans MS"/>
          <w:b/>
          <w:sz w:val="24"/>
          <w:szCs w:val="24"/>
        </w:rPr>
        <w:t xml:space="preserve">    Nam</w:t>
      </w:r>
      <w:r w:rsidR="006441B1" w:rsidRPr="00703B69">
        <w:rPr>
          <w:rFonts w:ascii="Comic Sans MS" w:hAnsi="Comic Sans MS"/>
          <w:b/>
          <w:sz w:val="24"/>
          <w:szCs w:val="24"/>
        </w:rPr>
        <w:t>e _____________________________</w:t>
      </w:r>
    </w:p>
    <w:p w:rsidR="006441B1" w:rsidRPr="00703B69" w:rsidRDefault="00443279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Latin America     Fall 201</w:t>
      </w:r>
      <w:r w:rsidR="00754140">
        <w:rPr>
          <w:rFonts w:ascii="Comic Sans MS" w:hAnsi="Comic Sans MS"/>
          <w:b/>
          <w:sz w:val="24"/>
          <w:szCs w:val="24"/>
        </w:rPr>
        <w:t>7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2970"/>
        <w:gridCol w:w="3150"/>
        <w:gridCol w:w="3330"/>
      </w:tblGrid>
      <w:tr w:rsidR="0089661A" w:rsidRPr="006441B1" w:rsidTr="0065662C">
        <w:trPr>
          <w:trHeight w:val="349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89661A" w:rsidRPr="00C02293" w:rsidRDefault="0089661A" w:rsidP="005A60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227D7A" w:rsidRDefault="00227D7A" w:rsidP="005A60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>have more work to do</w:t>
            </w:r>
            <w:r w:rsidR="0089661A">
              <w:rPr>
                <w:rFonts w:ascii="Comic Sans MS" w:hAnsi="Comic Sans MS"/>
                <w:b/>
              </w:rPr>
              <w:t>!</w:t>
            </w:r>
          </w:p>
          <w:p w:rsidR="0089661A" w:rsidRPr="0089661A" w:rsidRDefault="0089661A" w:rsidP="005A6032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(1)</w:t>
            </w:r>
          </w:p>
        </w:tc>
        <w:tc>
          <w:tcPr>
            <w:tcW w:w="2970" w:type="dxa"/>
          </w:tcPr>
          <w:p w:rsidR="0089661A" w:rsidRDefault="00227D7A" w:rsidP="005A60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almost there</w:t>
            </w:r>
            <w:r w:rsidR="0089661A">
              <w:rPr>
                <w:rFonts w:ascii="Comic Sans MS" w:hAnsi="Comic Sans MS"/>
                <w:b/>
              </w:rPr>
              <w:t>!</w:t>
            </w:r>
            <w:r w:rsidR="0089661A" w:rsidRPr="0089661A">
              <w:rPr>
                <w:rFonts w:ascii="Comic Sans MS" w:hAnsi="Comic Sans MS"/>
                <w:b/>
              </w:rPr>
              <w:t xml:space="preserve"> </w:t>
            </w:r>
          </w:p>
          <w:p w:rsidR="0089661A" w:rsidRPr="0089661A" w:rsidRDefault="0089661A" w:rsidP="005A6032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(2)</w:t>
            </w:r>
          </w:p>
        </w:tc>
        <w:tc>
          <w:tcPr>
            <w:tcW w:w="3150" w:type="dxa"/>
          </w:tcPr>
          <w:p w:rsidR="0089661A" w:rsidRPr="0089661A" w:rsidRDefault="00227D7A" w:rsidP="005A60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there! </w:t>
            </w:r>
          </w:p>
          <w:p w:rsidR="0089661A" w:rsidRPr="0089661A" w:rsidRDefault="0089661A" w:rsidP="005A6032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(3)</w:t>
            </w:r>
          </w:p>
        </w:tc>
        <w:tc>
          <w:tcPr>
            <w:tcW w:w="3330" w:type="dxa"/>
          </w:tcPr>
          <w:p w:rsidR="00227D7A" w:rsidRDefault="00227D7A" w:rsidP="005A60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 xml:space="preserve">have gone beyond!  </w:t>
            </w:r>
          </w:p>
          <w:p w:rsidR="0089661A" w:rsidRPr="0089661A" w:rsidRDefault="0089661A" w:rsidP="005A6032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(3D)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3810B1" w:rsidP="005A60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Content</w:t>
            </w:r>
            <w:r w:rsidR="0044327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330" w:type="dxa"/>
          </w:tcPr>
          <w:p w:rsidR="0089661A" w:rsidRPr="005C2ACE" w:rsidRDefault="00784EC8" w:rsidP="005A60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1 journal entries, I have described, illustrated, and gave effective possible outcomes pertaining to land and the people of the Amazon Rain Forest.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in;height:18pt" o:ole="">
                  <v:imagedata r:id="rId4" o:title=""/>
                </v:shape>
                <w:control r:id="rId5" w:name="DefaultOcxName6" w:shapeid="_x0000_i106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65" type="#_x0000_t75" style="width:1in;height:18pt" o:ole="">
                  <v:imagedata r:id="rId6" o:title=""/>
                </v:shape>
                <w:control r:id="rId7" w:name="DefaultOcxName11" w:shapeid="_x0000_i1065"/>
              </w:object>
            </w:r>
          </w:p>
        </w:tc>
        <w:tc>
          <w:tcPr>
            <w:tcW w:w="2970" w:type="dxa"/>
          </w:tcPr>
          <w:p w:rsidR="0089661A" w:rsidRPr="005C2ACE" w:rsidRDefault="00784EC8" w:rsidP="005A60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2 of 3 journal entries, I have described, illustrated, and gave effective possible outcomes pertaining to land and the people of the Amazon Rain Forest.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68" type="#_x0000_t75" style="width:1in;height:18pt" o:ole="">
                  <v:imagedata r:id="rId8" o:title=""/>
                </v:shape>
                <w:control r:id="rId9" w:name="DefaultOcxName21" w:shapeid="_x0000_i1068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1" type="#_x0000_t75" style="width:1in;height:18pt" o:ole="">
                  <v:imagedata r:id="rId10" o:title=""/>
                </v:shape>
                <w:control r:id="rId11" w:name="DefaultOcxName31" w:shapeid="_x0000_i1071"/>
              </w:object>
            </w:r>
          </w:p>
        </w:tc>
        <w:tc>
          <w:tcPr>
            <w:tcW w:w="3150" w:type="dxa"/>
          </w:tcPr>
          <w:p w:rsidR="0089661A" w:rsidRPr="005C2ACE" w:rsidRDefault="00784EC8" w:rsidP="005A60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all 4 Journal entries, I have described, illustrated, and gave effective possible outcomes pertaining to the land and people of the Amazon Rain Forest.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4" type="#_x0000_t75" style="width:1in;height:18pt" o:ole="">
                  <v:imagedata r:id="rId12" o:title=""/>
                </v:shape>
                <w:control r:id="rId13" w:name="DefaultOcxName41" w:shapeid="_x0000_i1074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7" type="#_x0000_t75" style="width:1in;height:18pt" o:ole="">
                  <v:imagedata r:id="rId14" o:title=""/>
                </v:shape>
                <w:control r:id="rId15" w:name="DefaultOcxName51" w:shapeid="_x0000_i1077"/>
              </w:object>
            </w:r>
          </w:p>
        </w:tc>
        <w:tc>
          <w:tcPr>
            <w:tcW w:w="3330" w:type="dxa"/>
          </w:tcPr>
          <w:p w:rsidR="0089661A" w:rsidRPr="005C2ACE" w:rsidRDefault="002C0D77" w:rsidP="005A60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all 4 Journal entries, I</w:t>
            </w:r>
            <w:r w:rsidR="00784EC8">
              <w:rPr>
                <w:rFonts w:ascii="Comic Sans MS" w:hAnsi="Comic Sans MS"/>
                <w:sz w:val="18"/>
                <w:szCs w:val="18"/>
              </w:rPr>
              <w:t xml:space="preserve"> have</w:t>
            </w:r>
            <w:r w:rsidR="005D2F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84EC8">
              <w:rPr>
                <w:rFonts w:ascii="Comic Sans MS" w:hAnsi="Comic Sans MS"/>
                <w:sz w:val="18"/>
                <w:szCs w:val="18"/>
              </w:rPr>
              <w:t>methodically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3279">
              <w:rPr>
                <w:rFonts w:ascii="Comic Sans MS" w:hAnsi="Comic Sans MS"/>
                <w:sz w:val="18"/>
                <w:szCs w:val="18"/>
              </w:rPr>
              <w:t>described</w:t>
            </w:r>
            <w:r w:rsidR="00784EC8">
              <w:rPr>
                <w:rFonts w:ascii="Comic Sans MS" w:hAnsi="Comic Sans MS"/>
                <w:sz w:val="18"/>
                <w:szCs w:val="18"/>
              </w:rPr>
              <w:t>, illustrated,</w:t>
            </w:r>
            <w:r w:rsidR="000A1140">
              <w:rPr>
                <w:rFonts w:ascii="Comic Sans MS" w:hAnsi="Comic Sans MS"/>
                <w:sz w:val="18"/>
                <w:szCs w:val="18"/>
              </w:rPr>
              <w:t xml:space="preserve"> and gave </w:t>
            </w:r>
            <w:r w:rsidR="00784EC8">
              <w:rPr>
                <w:rFonts w:ascii="Comic Sans MS" w:hAnsi="Comic Sans MS"/>
                <w:sz w:val="18"/>
                <w:szCs w:val="18"/>
              </w:rPr>
              <w:t xml:space="preserve">effective </w:t>
            </w:r>
            <w:r>
              <w:rPr>
                <w:rFonts w:ascii="Comic Sans MS" w:hAnsi="Comic Sans MS"/>
                <w:sz w:val="18"/>
                <w:szCs w:val="18"/>
              </w:rPr>
              <w:t>possible outcomes</w:t>
            </w:r>
            <w:r w:rsidR="00784EC8">
              <w:rPr>
                <w:rFonts w:ascii="Comic Sans MS" w:hAnsi="Comic Sans MS"/>
                <w:sz w:val="18"/>
                <w:szCs w:val="18"/>
              </w:rPr>
              <w:t xml:space="preserve"> pertaining to the </w:t>
            </w:r>
            <w:r w:rsidR="00443279">
              <w:rPr>
                <w:rFonts w:ascii="Comic Sans MS" w:hAnsi="Comic Sans MS"/>
                <w:sz w:val="18"/>
                <w:szCs w:val="18"/>
              </w:rPr>
              <w:t>land and people</w:t>
            </w:r>
            <w:r w:rsidR="00D820B3">
              <w:rPr>
                <w:rFonts w:ascii="Comic Sans MS" w:hAnsi="Comic Sans MS"/>
                <w:sz w:val="18"/>
                <w:szCs w:val="18"/>
              </w:rPr>
              <w:t xml:space="preserve"> of the Amazon Rain Forest.</w:t>
            </w:r>
          </w:p>
        </w:tc>
      </w:tr>
      <w:tr w:rsidR="00FA115A" w:rsidRPr="006441B1" w:rsidTr="0065662C">
        <w:trPr>
          <w:trHeight w:val="1121"/>
        </w:trPr>
        <w:tc>
          <w:tcPr>
            <w:tcW w:w="1728" w:type="dxa"/>
            <w:vAlign w:val="center"/>
          </w:tcPr>
          <w:p w:rsidR="00FA115A" w:rsidRPr="007D736D" w:rsidRDefault="00FA115A" w:rsidP="005A6032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Use of Class Time - Commitment</w:t>
            </w:r>
          </w:p>
        </w:tc>
        <w:tc>
          <w:tcPr>
            <w:tcW w:w="333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did not use class time to focus on the project </w:t>
            </w:r>
            <w:r>
              <w:rPr>
                <w:rFonts w:ascii="Comic Sans MS" w:hAnsi="Comic Sans MS"/>
                <w:sz w:val="18"/>
                <w:szCs w:val="18"/>
              </w:rPr>
              <w:t>AND/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OR often distracted others.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0" type="#_x0000_t75" style="width:1in;height:18pt" o:ole="">
                  <v:imagedata r:id="rId16" o:title=""/>
                </v:shape>
                <w:control r:id="rId17" w:name="DefaultOcxName8" w:shapeid="_x0000_i1080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8" o:title=""/>
                </v:shape>
                <w:control r:id="rId19" w:name="DefaultOcxName13" w:shapeid="_x0000_i1083"/>
              </w:object>
            </w:r>
          </w:p>
        </w:tc>
        <w:tc>
          <w:tcPr>
            <w:tcW w:w="297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>
              <w:rPr>
                <w:rFonts w:ascii="Comic Sans MS" w:hAnsi="Comic Sans MS"/>
                <w:sz w:val="18"/>
                <w:szCs w:val="18"/>
              </w:rPr>
              <w:t>sed some of my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time well during each class period. There was some focus on getting the project done but occasionally I distracted others.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6" type="#_x0000_t75" style="width:1in;height:18pt" o:ole="">
                  <v:imagedata r:id="rId20" o:title=""/>
                </v:shape>
                <w:control r:id="rId21" w:name="DefaultOcxName23" w:shapeid="_x0000_i1086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22" o:title=""/>
                </v:shape>
                <w:control r:id="rId23" w:name="DefaultOcxName33" w:shapeid="_x0000_i1089"/>
              </w:object>
            </w:r>
          </w:p>
        </w:tc>
        <w:tc>
          <w:tcPr>
            <w:tcW w:w="315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used my time well during each class period. I usually focused on getting the project done and rarely distracted others.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2" type="#_x0000_t75" style="width:1in;height:18pt" o:ole="">
                  <v:imagedata r:id="rId24" o:title=""/>
                </v:shape>
                <w:control r:id="rId25" w:name="DefaultOcxName43" w:shapeid="_x0000_i1092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5" type="#_x0000_t75" style="width:1in;height:18pt" o:ole="">
                  <v:imagedata r:id="rId26" o:title=""/>
                </v:shape>
                <w:control r:id="rId27" w:name="DefaultOcxName53" w:shapeid="_x0000_i1095"/>
              </w:object>
            </w:r>
          </w:p>
        </w:tc>
        <w:tc>
          <w:tcPr>
            <w:tcW w:w="333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used my time well during each class period. I focused on completing the project and rarely distracted others.</w:t>
            </w:r>
          </w:p>
        </w:tc>
      </w:tr>
      <w:tr w:rsidR="00FA115A" w:rsidRPr="006441B1" w:rsidTr="0065662C">
        <w:trPr>
          <w:trHeight w:val="2384"/>
        </w:trPr>
        <w:tc>
          <w:tcPr>
            <w:tcW w:w="1728" w:type="dxa"/>
            <w:vAlign w:val="center"/>
          </w:tcPr>
          <w:p w:rsidR="00FA115A" w:rsidRPr="007D736D" w:rsidRDefault="00FA115A" w:rsidP="005A6032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Writing</w:t>
            </w:r>
            <w:r>
              <w:rPr>
                <w:rFonts w:ascii="Comic Sans MS" w:hAnsi="Comic Sans MS"/>
                <w:b/>
              </w:rPr>
              <w:t xml:space="preserve"> - Craftsmanship</w:t>
            </w:r>
          </w:p>
        </w:tc>
        <w:tc>
          <w:tcPr>
            <w:tcW w:w="333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only crafted my work. I did not edit or revise yet. My writing showed many errors in spelling, punctuation, and capitalization; and it showed lack of proofreading.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8" type="#_x0000_t75" style="width:1in;height:18pt" o:ole="">
                  <v:imagedata r:id="rId28" o:title=""/>
                </v:shape>
                <w:control r:id="rId29" w:name="DefaultOcxName7" w:shapeid="_x0000_i1098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1" type="#_x0000_t75" style="width:1in;height:18pt" o:ole="">
                  <v:imagedata r:id="rId30" o:title=""/>
                </v:shape>
                <w:control r:id="rId31" w:name="DefaultOcxName12" w:shapeid="_x0000_i1101"/>
              </w:object>
            </w:r>
          </w:p>
        </w:tc>
        <w:tc>
          <w:tcPr>
            <w:tcW w:w="297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needed teacher intervention to craft, edit, and revise my work.  My writing showed some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4" type="#_x0000_t75" style="width:1in;height:18pt" o:ole="">
                  <v:imagedata r:id="rId32" o:title=""/>
                </v:shape>
                <w:control r:id="rId33" w:name="DefaultOcxName22" w:shapeid="_x0000_i1104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7" type="#_x0000_t75" style="width:1in;height:18pt" o:ole="">
                  <v:imagedata r:id="rId34" o:title=""/>
                </v:shape>
                <w:control r:id="rId35" w:name="DefaultOcxName32" w:shapeid="_x0000_i1107"/>
              </w:object>
            </w:r>
          </w:p>
        </w:tc>
        <w:tc>
          <w:tcPr>
            <w:tcW w:w="315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crafted, edited, and revised my work by following directions, using the rubric 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C2ACE">
              <w:rPr>
                <w:rFonts w:ascii="Comic Sans MS" w:hAnsi="Comic Sans MS"/>
                <w:sz w:val="18"/>
                <w:szCs w:val="18"/>
              </w:rPr>
              <w:t>feedback I received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my peers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My writing showed little to no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0" type="#_x0000_t75" style="width:1in;height:18pt" o:ole="">
                  <v:imagedata r:id="rId36" o:title=""/>
                </v:shape>
                <w:control r:id="rId37" w:name="DefaultOcxName42" w:shapeid="_x0000_i1110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3" type="#_x0000_t75" style="width:1in;height:18pt" o:ole="">
                  <v:imagedata r:id="rId38" o:title=""/>
                </v:shape>
                <w:control r:id="rId39" w:name="DefaultOcxName52" w:shapeid="_x0000_i1113"/>
              </w:object>
            </w:r>
          </w:p>
        </w:tc>
        <w:tc>
          <w:tcPr>
            <w:tcW w:w="3330" w:type="dxa"/>
          </w:tcPr>
          <w:p w:rsidR="00FA115A" w:rsidRPr="005C2ACE" w:rsidRDefault="00FA115A" w:rsidP="005A6032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exceeded expectations by independently crafting, editing and revising my work by following dire</w:t>
            </w:r>
            <w:r>
              <w:rPr>
                <w:rFonts w:ascii="Comic Sans MS" w:hAnsi="Comic Sans MS"/>
                <w:sz w:val="18"/>
                <w:szCs w:val="18"/>
              </w:rPr>
              <w:t>ctions,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using the rubric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peer feedback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My writing showed no errors in spelling, punctuation, and capitalization.   My word choice was engaging and vivid. </w:t>
            </w:r>
          </w:p>
        </w:tc>
      </w:tr>
    </w:tbl>
    <w:p w:rsidR="005C2ACE" w:rsidRDefault="005C2ACE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</w:p>
    <w:p w:rsidR="0089661A" w:rsidRPr="00443279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Feedback: ___________________________________________________________________________</w:t>
      </w:r>
      <w:r w:rsidR="00443279">
        <w:rPr>
          <w:rFonts w:ascii="Comic Sans MS" w:hAnsi="Comic Sans MS"/>
          <w:b/>
          <w:sz w:val="24"/>
          <w:szCs w:val="24"/>
        </w:rPr>
        <w:t>_______________________</w:t>
      </w:r>
    </w:p>
    <w:p w:rsidR="0089661A" w:rsidRPr="00443279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</w:t>
      </w:r>
      <w:r w:rsidR="00443279">
        <w:rPr>
          <w:rFonts w:ascii="Comic Sans MS" w:hAnsi="Comic Sans MS"/>
          <w:b/>
          <w:sz w:val="24"/>
          <w:szCs w:val="24"/>
        </w:rPr>
        <w:t>_______________________________</w:t>
      </w:r>
    </w:p>
    <w:p w:rsidR="0089661A" w:rsidRPr="00443279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</w:t>
      </w:r>
      <w:r w:rsidR="00443279">
        <w:rPr>
          <w:rFonts w:ascii="Comic Sans MS" w:hAnsi="Comic Sans MS"/>
          <w:b/>
          <w:sz w:val="24"/>
          <w:szCs w:val="24"/>
        </w:rPr>
        <w:t>______________</w:t>
      </w:r>
    </w:p>
    <w:p w:rsidR="0089661A" w:rsidRPr="00443279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</w:t>
      </w:r>
      <w:r w:rsidR="00443279">
        <w:rPr>
          <w:rFonts w:ascii="Comic Sans MS" w:hAnsi="Comic Sans MS"/>
          <w:b/>
          <w:sz w:val="24"/>
          <w:szCs w:val="24"/>
        </w:rPr>
        <w:t>______________</w:t>
      </w:r>
    </w:p>
    <w:p w:rsidR="0065662C" w:rsidRPr="00443279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</w:t>
      </w:r>
      <w:r w:rsidR="00443279">
        <w:rPr>
          <w:rFonts w:ascii="Comic Sans MS" w:hAnsi="Comic Sans MS"/>
          <w:b/>
          <w:sz w:val="24"/>
          <w:szCs w:val="24"/>
        </w:rPr>
        <w:t>______________</w:t>
      </w:r>
    </w:p>
    <w:p w:rsidR="0065662C" w:rsidRPr="00443279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</w:t>
      </w:r>
    </w:p>
    <w:p w:rsidR="0065662C" w:rsidRPr="00443279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</w:t>
      </w:r>
    </w:p>
    <w:p w:rsidR="0065662C" w:rsidRPr="00443279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4"/>
          <w:szCs w:val="24"/>
        </w:rPr>
      </w:pPr>
      <w:r w:rsidRPr="00443279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</w:t>
      </w:r>
    </w:p>
    <w:sectPr w:rsidR="0065662C" w:rsidRPr="00443279" w:rsidSect="00703B6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5"/>
    <w:rsid w:val="000974AD"/>
    <w:rsid w:val="000A1140"/>
    <w:rsid w:val="00227D7A"/>
    <w:rsid w:val="002C0D77"/>
    <w:rsid w:val="003810B1"/>
    <w:rsid w:val="003B7E9A"/>
    <w:rsid w:val="00440D5F"/>
    <w:rsid w:val="00443279"/>
    <w:rsid w:val="005A6032"/>
    <w:rsid w:val="005C2ACE"/>
    <w:rsid w:val="005D2FBE"/>
    <w:rsid w:val="006441B1"/>
    <w:rsid w:val="0065662C"/>
    <w:rsid w:val="006652F5"/>
    <w:rsid w:val="00703B69"/>
    <w:rsid w:val="00754140"/>
    <w:rsid w:val="00765FA5"/>
    <w:rsid w:val="00784EC8"/>
    <w:rsid w:val="007D736D"/>
    <w:rsid w:val="0089661A"/>
    <w:rsid w:val="00A16C30"/>
    <w:rsid w:val="00A93B6E"/>
    <w:rsid w:val="00C02293"/>
    <w:rsid w:val="00D820B3"/>
    <w:rsid w:val="00DA6128"/>
    <w:rsid w:val="00ED1778"/>
    <w:rsid w:val="00F9763C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FDF84C5"/>
  <w15:docId w15:val="{892755EC-0BC0-48FF-8035-5DBEB91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9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59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5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10</cp:revision>
  <cp:lastPrinted>2014-11-30T19:22:00Z</cp:lastPrinted>
  <dcterms:created xsi:type="dcterms:W3CDTF">2015-09-30T21:04:00Z</dcterms:created>
  <dcterms:modified xsi:type="dcterms:W3CDTF">2017-10-23T00:39:00Z</dcterms:modified>
</cp:coreProperties>
</file>